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1F6CC" w14:textId="77777777" w:rsidR="002C00C1" w:rsidRPr="00F45A07" w:rsidRDefault="002C00C1" w:rsidP="00F45A07">
      <w:pPr>
        <w:jc w:val="both"/>
        <w:rPr>
          <w:sz w:val="22"/>
          <w:szCs w:val="22"/>
        </w:rPr>
      </w:pPr>
    </w:p>
    <w:p w14:paraId="3845C36E" w14:textId="77777777" w:rsidR="00F42F23" w:rsidRPr="00F45A07" w:rsidRDefault="00F42F23" w:rsidP="00F45A07">
      <w:pPr>
        <w:jc w:val="center"/>
        <w:rPr>
          <w:sz w:val="22"/>
          <w:szCs w:val="22"/>
        </w:rPr>
      </w:pPr>
      <w:r w:rsidRPr="00F45A07">
        <w:rPr>
          <w:sz w:val="22"/>
          <w:szCs w:val="22"/>
        </w:rPr>
        <w:t xml:space="preserve">Сообщение о проведении </w:t>
      </w:r>
      <w:r w:rsidR="00441DC6" w:rsidRPr="00F45A07">
        <w:rPr>
          <w:sz w:val="22"/>
          <w:szCs w:val="22"/>
        </w:rPr>
        <w:t>г</w:t>
      </w:r>
      <w:r w:rsidRPr="00F45A07">
        <w:rPr>
          <w:sz w:val="22"/>
          <w:szCs w:val="22"/>
        </w:rPr>
        <w:t xml:space="preserve">одового </w:t>
      </w:r>
      <w:r w:rsidR="00441DC6" w:rsidRPr="00F45A07">
        <w:rPr>
          <w:sz w:val="22"/>
          <w:szCs w:val="22"/>
        </w:rPr>
        <w:t>о</w:t>
      </w:r>
      <w:r w:rsidR="004905EA" w:rsidRPr="00F45A07">
        <w:rPr>
          <w:sz w:val="22"/>
          <w:szCs w:val="22"/>
        </w:rPr>
        <w:t>бщего с</w:t>
      </w:r>
      <w:r w:rsidRPr="00F45A07">
        <w:rPr>
          <w:sz w:val="22"/>
          <w:szCs w:val="22"/>
        </w:rPr>
        <w:t>обрания акционеров</w:t>
      </w:r>
    </w:p>
    <w:p w14:paraId="7C17872D" w14:textId="37ACDA54" w:rsidR="00F42F23" w:rsidRPr="00F45A07" w:rsidRDefault="00C808F0" w:rsidP="00F45A07">
      <w:pPr>
        <w:jc w:val="center"/>
        <w:rPr>
          <w:sz w:val="22"/>
          <w:szCs w:val="22"/>
        </w:rPr>
      </w:pPr>
      <w:r w:rsidRPr="00F45A07">
        <w:rPr>
          <w:sz w:val="22"/>
          <w:szCs w:val="22"/>
        </w:rPr>
        <w:t>А</w:t>
      </w:r>
      <w:r w:rsidR="00F42F23" w:rsidRPr="00F45A07">
        <w:rPr>
          <w:sz w:val="22"/>
          <w:szCs w:val="22"/>
        </w:rPr>
        <w:t>кционерного общества</w:t>
      </w:r>
      <w:r w:rsidR="006A07E3" w:rsidRPr="00F45A07">
        <w:rPr>
          <w:sz w:val="22"/>
          <w:szCs w:val="22"/>
        </w:rPr>
        <w:t xml:space="preserve"> </w:t>
      </w:r>
      <w:r w:rsidR="0090116D" w:rsidRPr="00F45A07">
        <w:rPr>
          <w:sz w:val="22"/>
          <w:szCs w:val="22"/>
        </w:rPr>
        <w:t>«</w:t>
      </w:r>
      <w:r w:rsidR="00DC3C0A" w:rsidRPr="00F45A07">
        <w:rPr>
          <w:sz w:val="22"/>
          <w:szCs w:val="22"/>
        </w:rPr>
        <w:t>Пушкинский текстиль</w:t>
      </w:r>
      <w:r w:rsidR="0090116D" w:rsidRPr="00F45A07">
        <w:rPr>
          <w:sz w:val="22"/>
          <w:szCs w:val="22"/>
        </w:rPr>
        <w:t>»</w:t>
      </w:r>
    </w:p>
    <w:p w14:paraId="2DA9C3B5" w14:textId="77777777" w:rsidR="0093449B" w:rsidRPr="00F45A07" w:rsidRDefault="0093449B" w:rsidP="00F45A07">
      <w:pPr>
        <w:jc w:val="both"/>
        <w:rPr>
          <w:sz w:val="22"/>
          <w:szCs w:val="22"/>
        </w:rPr>
      </w:pPr>
    </w:p>
    <w:p w14:paraId="64C5C20E" w14:textId="59E10BEF" w:rsidR="00F42F23" w:rsidRPr="00F45A07" w:rsidRDefault="00C808F0" w:rsidP="00F45A07">
      <w:pPr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>А</w:t>
      </w:r>
      <w:r w:rsidR="00F42F23" w:rsidRPr="00F45A07">
        <w:rPr>
          <w:sz w:val="22"/>
          <w:szCs w:val="22"/>
        </w:rPr>
        <w:t xml:space="preserve">кционерное общество </w:t>
      </w:r>
      <w:r w:rsidR="0090116D" w:rsidRPr="00F45A07">
        <w:rPr>
          <w:sz w:val="22"/>
          <w:szCs w:val="22"/>
        </w:rPr>
        <w:t>«</w:t>
      </w:r>
      <w:r w:rsidR="00DC3C0A" w:rsidRPr="00F45A07">
        <w:rPr>
          <w:sz w:val="22"/>
          <w:szCs w:val="22"/>
        </w:rPr>
        <w:t>Пушкинский текстиль</w:t>
      </w:r>
      <w:r w:rsidR="00C71B24" w:rsidRPr="00F45A07">
        <w:rPr>
          <w:sz w:val="22"/>
          <w:szCs w:val="22"/>
        </w:rPr>
        <w:t>» (далее «о</w:t>
      </w:r>
      <w:r w:rsidR="0090116D" w:rsidRPr="00F45A07">
        <w:rPr>
          <w:sz w:val="22"/>
          <w:szCs w:val="22"/>
        </w:rPr>
        <w:t xml:space="preserve">бщество») уведомляет </w:t>
      </w:r>
      <w:r w:rsidR="004905EA" w:rsidRPr="00F45A07">
        <w:rPr>
          <w:sz w:val="22"/>
          <w:szCs w:val="22"/>
        </w:rPr>
        <w:t xml:space="preserve">о проведении </w:t>
      </w:r>
      <w:r w:rsidR="00441DC6" w:rsidRPr="00F45A07">
        <w:rPr>
          <w:sz w:val="22"/>
          <w:szCs w:val="22"/>
        </w:rPr>
        <w:t>г</w:t>
      </w:r>
      <w:r w:rsidR="004905EA" w:rsidRPr="00F45A07">
        <w:rPr>
          <w:sz w:val="22"/>
          <w:szCs w:val="22"/>
        </w:rPr>
        <w:t xml:space="preserve">одового </w:t>
      </w:r>
      <w:r w:rsidR="00441DC6" w:rsidRPr="00F45A07">
        <w:rPr>
          <w:sz w:val="22"/>
          <w:szCs w:val="22"/>
        </w:rPr>
        <w:t>о</w:t>
      </w:r>
      <w:r w:rsidR="0090116D" w:rsidRPr="00F45A07">
        <w:rPr>
          <w:sz w:val="22"/>
          <w:szCs w:val="22"/>
        </w:rPr>
        <w:t>бщего собрания акционеров</w:t>
      </w:r>
      <w:r w:rsidR="005E0A84" w:rsidRPr="00F45A07">
        <w:rPr>
          <w:sz w:val="22"/>
          <w:szCs w:val="22"/>
        </w:rPr>
        <w:t xml:space="preserve"> общества</w:t>
      </w:r>
      <w:r w:rsidR="00AF28D0" w:rsidRPr="00F45A07">
        <w:rPr>
          <w:sz w:val="22"/>
          <w:szCs w:val="22"/>
        </w:rPr>
        <w:t>, которое состоится 27 июня 2024 года в форме заседания (совместное присутствие акционеров или их представителей)</w:t>
      </w:r>
      <w:r w:rsidR="00F42F23" w:rsidRPr="00F45A07">
        <w:rPr>
          <w:sz w:val="22"/>
          <w:szCs w:val="22"/>
        </w:rPr>
        <w:t>.</w:t>
      </w:r>
    </w:p>
    <w:p w14:paraId="11B281FC" w14:textId="77777777" w:rsidR="003617BB" w:rsidRPr="00F45A07" w:rsidRDefault="003617BB" w:rsidP="00F45A07">
      <w:pPr>
        <w:ind w:firstLine="709"/>
        <w:jc w:val="both"/>
        <w:rPr>
          <w:sz w:val="22"/>
          <w:szCs w:val="22"/>
        </w:rPr>
      </w:pPr>
    </w:p>
    <w:p w14:paraId="08314D6F" w14:textId="25A50251" w:rsidR="00C71B24" w:rsidRPr="00F45A07" w:rsidRDefault="00C71B24" w:rsidP="00F45A07">
      <w:pPr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 xml:space="preserve">Полное фирменное наименование общества: </w:t>
      </w:r>
      <w:r w:rsidR="00C808F0" w:rsidRPr="00F45A07">
        <w:rPr>
          <w:sz w:val="22"/>
          <w:szCs w:val="22"/>
        </w:rPr>
        <w:t>А</w:t>
      </w:r>
      <w:r w:rsidRPr="00F45A07">
        <w:rPr>
          <w:sz w:val="22"/>
          <w:szCs w:val="22"/>
        </w:rPr>
        <w:t>кционерное общество «</w:t>
      </w:r>
      <w:r w:rsidR="00DC3C0A" w:rsidRPr="00F45A07">
        <w:rPr>
          <w:sz w:val="22"/>
          <w:szCs w:val="22"/>
        </w:rPr>
        <w:t>Пушкинский текстиль</w:t>
      </w:r>
      <w:r w:rsidRPr="00F45A07">
        <w:rPr>
          <w:sz w:val="22"/>
          <w:szCs w:val="22"/>
        </w:rPr>
        <w:t>».</w:t>
      </w:r>
    </w:p>
    <w:p w14:paraId="6674473B" w14:textId="60A8EF91" w:rsidR="00DC3C0A" w:rsidRPr="00F45A07" w:rsidRDefault="00C71B24" w:rsidP="00F45A07">
      <w:pPr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>Место нахождения</w:t>
      </w:r>
      <w:r w:rsidR="00905654" w:rsidRPr="00F45A07">
        <w:rPr>
          <w:sz w:val="22"/>
          <w:szCs w:val="22"/>
        </w:rPr>
        <w:t xml:space="preserve"> общества:</w:t>
      </w:r>
      <w:r w:rsidR="00DC3C0A" w:rsidRPr="00F45A07">
        <w:rPr>
          <w:i/>
          <w:iCs/>
          <w:sz w:val="16"/>
          <w:szCs w:val="16"/>
        </w:rPr>
        <w:t xml:space="preserve"> </w:t>
      </w:r>
      <w:bookmarkStart w:id="0" w:name="_Hlk168255550"/>
      <w:r w:rsidR="00DC3C0A" w:rsidRPr="00F45A07">
        <w:rPr>
          <w:sz w:val="22"/>
          <w:szCs w:val="22"/>
        </w:rPr>
        <w:t>Московская область, г. Пушкино</w:t>
      </w:r>
      <w:bookmarkEnd w:id="0"/>
    </w:p>
    <w:p w14:paraId="15DD8D36" w14:textId="6D29B85D" w:rsidR="003617BB" w:rsidRPr="00F45A07" w:rsidRDefault="00905654" w:rsidP="00F45A07">
      <w:pPr>
        <w:ind w:firstLine="709"/>
        <w:jc w:val="both"/>
        <w:rPr>
          <w:sz w:val="22"/>
          <w:szCs w:val="22"/>
        </w:rPr>
      </w:pPr>
      <w:proofErr w:type="gramStart"/>
      <w:r w:rsidRPr="00F45A07">
        <w:rPr>
          <w:sz w:val="22"/>
          <w:szCs w:val="22"/>
        </w:rPr>
        <w:t>А</w:t>
      </w:r>
      <w:r w:rsidR="00E958CA" w:rsidRPr="00F45A07">
        <w:rPr>
          <w:sz w:val="22"/>
          <w:szCs w:val="22"/>
        </w:rPr>
        <w:t xml:space="preserve">дрес </w:t>
      </w:r>
      <w:r w:rsidR="00C71B24" w:rsidRPr="00F45A07">
        <w:rPr>
          <w:sz w:val="22"/>
          <w:szCs w:val="22"/>
        </w:rPr>
        <w:t>о</w:t>
      </w:r>
      <w:r w:rsidR="00F42F23" w:rsidRPr="00F45A07">
        <w:rPr>
          <w:sz w:val="22"/>
          <w:szCs w:val="22"/>
        </w:rPr>
        <w:t xml:space="preserve">бщества: </w:t>
      </w:r>
      <w:r w:rsidR="00DC3C0A" w:rsidRPr="00F45A07">
        <w:rPr>
          <w:sz w:val="22"/>
          <w:szCs w:val="22"/>
        </w:rPr>
        <w:t>141201, Московская область, г. Пушкино, ул. Октябрьская, д. 57.</w:t>
      </w:r>
      <w:proofErr w:type="gramEnd"/>
    </w:p>
    <w:p w14:paraId="6F7EFDDF" w14:textId="77777777" w:rsidR="00C71B24" w:rsidRPr="00F45A07" w:rsidRDefault="00C71B24" w:rsidP="00F45A07">
      <w:pPr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 xml:space="preserve">          </w:t>
      </w:r>
    </w:p>
    <w:p w14:paraId="75DE491F" w14:textId="12E43E32" w:rsidR="00C71B24" w:rsidRPr="00F45A07" w:rsidRDefault="00C71B24" w:rsidP="00F45A07">
      <w:pPr>
        <w:ind w:firstLine="709"/>
        <w:jc w:val="both"/>
        <w:rPr>
          <w:sz w:val="22"/>
          <w:szCs w:val="22"/>
        </w:rPr>
      </w:pPr>
      <w:bookmarkStart w:id="1" w:name="_GoBack"/>
      <w:bookmarkEnd w:id="1"/>
      <w:r w:rsidRPr="00F45A07">
        <w:rPr>
          <w:sz w:val="22"/>
          <w:szCs w:val="22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5E0A84" w:rsidRPr="00F45A07">
        <w:rPr>
          <w:sz w:val="22"/>
          <w:szCs w:val="22"/>
        </w:rPr>
        <w:t>03 июня</w:t>
      </w:r>
      <w:r w:rsidR="00C808F0" w:rsidRPr="00F45A07">
        <w:rPr>
          <w:sz w:val="22"/>
          <w:szCs w:val="22"/>
        </w:rPr>
        <w:t xml:space="preserve"> 202</w:t>
      </w:r>
      <w:r w:rsidR="005E0A84" w:rsidRPr="00F45A07">
        <w:rPr>
          <w:sz w:val="22"/>
          <w:szCs w:val="22"/>
        </w:rPr>
        <w:t>4</w:t>
      </w:r>
      <w:r w:rsidRPr="00F45A07">
        <w:rPr>
          <w:sz w:val="22"/>
          <w:szCs w:val="22"/>
        </w:rPr>
        <w:t xml:space="preserve"> г.</w:t>
      </w:r>
    </w:p>
    <w:p w14:paraId="6BA826DD" w14:textId="77777777" w:rsidR="003617BB" w:rsidRPr="00F45A07" w:rsidRDefault="003617BB" w:rsidP="00F45A07">
      <w:pPr>
        <w:pStyle w:val="a7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327D1898" w14:textId="1193153F" w:rsidR="00AF28D0" w:rsidRPr="00F45A07" w:rsidRDefault="00AF28D0" w:rsidP="00F45A07">
      <w:pPr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>Место проведения годового общего собрания акционеров: Московская область, г. Пушкино, ул. Октябрьская, д.57, зал заседаний АО «</w:t>
      </w:r>
      <w:proofErr w:type="spellStart"/>
      <w:r w:rsidRPr="00F45A07">
        <w:rPr>
          <w:sz w:val="22"/>
          <w:szCs w:val="22"/>
        </w:rPr>
        <w:t>Пуштекс</w:t>
      </w:r>
      <w:proofErr w:type="spellEnd"/>
      <w:r w:rsidRPr="00F45A07">
        <w:rPr>
          <w:sz w:val="22"/>
          <w:szCs w:val="22"/>
        </w:rPr>
        <w:t>».</w:t>
      </w:r>
    </w:p>
    <w:p w14:paraId="6BE2F1C4" w14:textId="57965867" w:rsidR="005E0A84" w:rsidRPr="00F45A07" w:rsidRDefault="005E0A84" w:rsidP="00F45A07">
      <w:pPr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 xml:space="preserve">Почтовый адрес, по которому могут направляться заполненные бюллетени для голосования: </w:t>
      </w:r>
      <w:bookmarkStart w:id="2" w:name="_Hlk168255531"/>
      <w:r w:rsidR="006A07E3" w:rsidRPr="00F45A07">
        <w:rPr>
          <w:sz w:val="22"/>
          <w:szCs w:val="22"/>
        </w:rPr>
        <w:t xml:space="preserve">141201, </w:t>
      </w:r>
      <w:r w:rsidRPr="00F45A07">
        <w:rPr>
          <w:sz w:val="22"/>
          <w:szCs w:val="22"/>
        </w:rPr>
        <w:t>Московская область, г. Пушкино, ул. Октябрьская, д.57, АО «</w:t>
      </w:r>
      <w:proofErr w:type="spellStart"/>
      <w:r w:rsidRPr="00F45A07">
        <w:rPr>
          <w:sz w:val="22"/>
          <w:szCs w:val="22"/>
        </w:rPr>
        <w:t>Пуштекс</w:t>
      </w:r>
      <w:proofErr w:type="spellEnd"/>
      <w:r w:rsidRPr="00F45A07">
        <w:rPr>
          <w:sz w:val="22"/>
          <w:szCs w:val="22"/>
        </w:rPr>
        <w:t>».</w:t>
      </w:r>
      <w:bookmarkEnd w:id="2"/>
    </w:p>
    <w:p w14:paraId="58CFC480" w14:textId="7DAD5149" w:rsidR="003617BB" w:rsidRPr="00F45A07" w:rsidRDefault="00AF28D0" w:rsidP="00F45A07">
      <w:pPr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>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позднее, чем за два дня до даты проведения общего собрания акционеров.</w:t>
      </w:r>
    </w:p>
    <w:p w14:paraId="418EF127" w14:textId="77777777" w:rsidR="00AF28D0" w:rsidRPr="00F45A07" w:rsidRDefault="00AF28D0" w:rsidP="00F45A07">
      <w:pPr>
        <w:ind w:firstLine="709"/>
        <w:jc w:val="both"/>
        <w:rPr>
          <w:sz w:val="22"/>
          <w:szCs w:val="22"/>
        </w:rPr>
      </w:pPr>
    </w:p>
    <w:p w14:paraId="26A3E78D" w14:textId="77777777" w:rsidR="00AF28D0" w:rsidRPr="00F45A07" w:rsidRDefault="00AF28D0" w:rsidP="00F45A07">
      <w:pPr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>Время проведения годового общего собрания акционеров: 11 часов 00 минут.</w:t>
      </w:r>
    </w:p>
    <w:p w14:paraId="2E333B8B" w14:textId="41D79307" w:rsidR="00AF28D0" w:rsidRPr="00F45A07" w:rsidRDefault="00AF28D0" w:rsidP="00F45A07">
      <w:pPr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 xml:space="preserve">Время начала регистрации лиц, участвующих в годовом общем собрании акционеров: </w:t>
      </w:r>
      <w:r w:rsidRPr="00F45A07">
        <w:rPr>
          <w:sz w:val="22"/>
          <w:szCs w:val="22"/>
        </w:rPr>
        <w:t>10</w:t>
      </w:r>
      <w:r w:rsidRPr="00F45A07">
        <w:rPr>
          <w:sz w:val="22"/>
          <w:szCs w:val="22"/>
        </w:rPr>
        <w:t xml:space="preserve"> часов </w:t>
      </w:r>
      <w:r w:rsidRPr="00F45A07">
        <w:rPr>
          <w:sz w:val="22"/>
          <w:szCs w:val="22"/>
        </w:rPr>
        <w:t>3</w:t>
      </w:r>
      <w:r w:rsidRPr="00F45A07">
        <w:rPr>
          <w:sz w:val="22"/>
          <w:szCs w:val="22"/>
        </w:rPr>
        <w:t>0 минут.</w:t>
      </w:r>
    </w:p>
    <w:p w14:paraId="23C645D4" w14:textId="56AD668E" w:rsidR="00AF28D0" w:rsidRPr="00F45A07" w:rsidRDefault="00AF28D0" w:rsidP="00F45A07">
      <w:pPr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>Регистрация лиц, участвующих в годовом общем собрании акционеров осуществляется по адресу места проведения годового общего собрания акционеров: Московская область, г. Пушкино, ул. Октябрьская, д.57, зал заседаний АО «</w:t>
      </w:r>
      <w:proofErr w:type="spellStart"/>
      <w:r w:rsidRPr="00F45A07">
        <w:rPr>
          <w:sz w:val="22"/>
          <w:szCs w:val="22"/>
        </w:rPr>
        <w:t>Пуштекс</w:t>
      </w:r>
      <w:proofErr w:type="spellEnd"/>
      <w:r w:rsidRPr="00F45A07">
        <w:rPr>
          <w:sz w:val="22"/>
          <w:szCs w:val="22"/>
        </w:rPr>
        <w:t>».</w:t>
      </w:r>
    </w:p>
    <w:p w14:paraId="2BB88068" w14:textId="3679CD37" w:rsidR="003443F5" w:rsidRPr="00F45A07" w:rsidRDefault="00D465AB" w:rsidP="00F45A07">
      <w:pPr>
        <w:pStyle w:val="ConsPlusNormal"/>
        <w:ind w:firstLine="709"/>
        <w:jc w:val="both"/>
        <w:rPr>
          <w:b w:val="0"/>
          <w:bCs w:val="0"/>
        </w:rPr>
      </w:pPr>
      <w:r w:rsidRPr="00F45A07">
        <w:rPr>
          <w:b w:val="0"/>
          <w:bCs w:val="0"/>
        </w:rPr>
        <w:t xml:space="preserve">           </w:t>
      </w:r>
    </w:p>
    <w:p w14:paraId="51D6732D" w14:textId="77777777" w:rsidR="00F42F23" w:rsidRPr="00F45A07" w:rsidRDefault="00F42F23" w:rsidP="00F45A07">
      <w:pPr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 xml:space="preserve">Вопросы, включенные в повестку дня </w:t>
      </w:r>
      <w:r w:rsidR="00441DC6" w:rsidRPr="00F45A07">
        <w:rPr>
          <w:sz w:val="22"/>
          <w:szCs w:val="22"/>
        </w:rPr>
        <w:t>г</w:t>
      </w:r>
      <w:r w:rsidRPr="00F45A07">
        <w:rPr>
          <w:sz w:val="22"/>
          <w:szCs w:val="22"/>
        </w:rPr>
        <w:t xml:space="preserve">одового </w:t>
      </w:r>
      <w:r w:rsidR="00441DC6" w:rsidRPr="00F45A07">
        <w:rPr>
          <w:sz w:val="22"/>
          <w:szCs w:val="22"/>
        </w:rPr>
        <w:t>о</w:t>
      </w:r>
      <w:r w:rsidRPr="00F45A07">
        <w:rPr>
          <w:sz w:val="22"/>
          <w:szCs w:val="22"/>
        </w:rPr>
        <w:t>бщего собрания акционеров:</w:t>
      </w:r>
    </w:p>
    <w:p w14:paraId="2B0D5D9D" w14:textId="4F6B72A0" w:rsidR="00264E39" w:rsidRPr="00F45A07" w:rsidRDefault="00264E39" w:rsidP="00F45A07">
      <w:pPr>
        <w:pStyle w:val="a8"/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>1. Утверждение годового отчета общества за 202</w:t>
      </w:r>
      <w:r w:rsidR="005E0A84" w:rsidRPr="00F45A07">
        <w:rPr>
          <w:sz w:val="22"/>
          <w:szCs w:val="22"/>
        </w:rPr>
        <w:t>3</w:t>
      </w:r>
      <w:r w:rsidRPr="00F45A07">
        <w:rPr>
          <w:sz w:val="22"/>
          <w:szCs w:val="22"/>
        </w:rPr>
        <w:t xml:space="preserve"> год.</w:t>
      </w:r>
    </w:p>
    <w:p w14:paraId="3ACD28D3" w14:textId="2C4E1430" w:rsidR="00264E39" w:rsidRPr="00F45A07" w:rsidRDefault="00264E39" w:rsidP="00F45A07">
      <w:pPr>
        <w:pStyle w:val="a8"/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>2. Утверждение годовой бухгалтерской (финансовой) отчетности общества за 202</w:t>
      </w:r>
      <w:r w:rsidR="005E0A84" w:rsidRPr="00F45A07">
        <w:rPr>
          <w:sz w:val="22"/>
          <w:szCs w:val="22"/>
        </w:rPr>
        <w:t>3</w:t>
      </w:r>
      <w:r w:rsidRPr="00F45A07">
        <w:rPr>
          <w:sz w:val="22"/>
          <w:szCs w:val="22"/>
        </w:rPr>
        <w:t xml:space="preserve"> год.</w:t>
      </w:r>
    </w:p>
    <w:p w14:paraId="6BA409DB" w14:textId="42362971" w:rsidR="00264E39" w:rsidRPr="00F45A07" w:rsidRDefault="00264E39" w:rsidP="00F45A07">
      <w:pPr>
        <w:pStyle w:val="a8"/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>3. Распределение прибыли, в том числе выплата (объявление) дивидендов, и убытков общества по результатам 202</w:t>
      </w:r>
      <w:r w:rsidR="005E0A84" w:rsidRPr="00F45A07">
        <w:rPr>
          <w:sz w:val="22"/>
          <w:szCs w:val="22"/>
        </w:rPr>
        <w:t>3</w:t>
      </w:r>
      <w:r w:rsidRPr="00F45A07">
        <w:rPr>
          <w:sz w:val="22"/>
          <w:szCs w:val="22"/>
        </w:rPr>
        <w:t xml:space="preserve"> года.</w:t>
      </w:r>
    </w:p>
    <w:p w14:paraId="7CE3B746" w14:textId="72AC5C47" w:rsidR="00264E39" w:rsidRPr="00F45A07" w:rsidRDefault="005E0A84" w:rsidP="00F45A07">
      <w:pPr>
        <w:pStyle w:val="a8"/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>4</w:t>
      </w:r>
      <w:r w:rsidR="00264E39" w:rsidRPr="00F45A07">
        <w:rPr>
          <w:sz w:val="22"/>
          <w:szCs w:val="22"/>
        </w:rPr>
        <w:t>. Избрание членов Ревизионной комиссии общества.</w:t>
      </w:r>
    </w:p>
    <w:p w14:paraId="46FAFA94" w14:textId="53EDA242" w:rsidR="00264E39" w:rsidRPr="00F45A07" w:rsidRDefault="005E0A84" w:rsidP="00F45A07">
      <w:pPr>
        <w:pStyle w:val="a8"/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>5</w:t>
      </w:r>
      <w:r w:rsidR="00264E39" w:rsidRPr="00F45A07">
        <w:rPr>
          <w:sz w:val="22"/>
          <w:szCs w:val="22"/>
        </w:rPr>
        <w:t xml:space="preserve">. </w:t>
      </w:r>
      <w:r w:rsidRPr="00F45A07">
        <w:rPr>
          <w:sz w:val="22"/>
          <w:szCs w:val="22"/>
        </w:rPr>
        <w:t>Назначение</w:t>
      </w:r>
      <w:r w:rsidR="00264E39" w:rsidRPr="00F45A07">
        <w:rPr>
          <w:sz w:val="22"/>
          <w:szCs w:val="22"/>
        </w:rPr>
        <w:t xml:space="preserve"> </w:t>
      </w:r>
      <w:r w:rsidRPr="00F45A07">
        <w:rPr>
          <w:sz w:val="22"/>
          <w:szCs w:val="22"/>
        </w:rPr>
        <w:t>а</w:t>
      </w:r>
      <w:r w:rsidR="00264E39" w:rsidRPr="00F45A07">
        <w:rPr>
          <w:sz w:val="22"/>
          <w:szCs w:val="22"/>
        </w:rPr>
        <w:t>удитора общества.</w:t>
      </w:r>
    </w:p>
    <w:p w14:paraId="3E3A5D0B" w14:textId="33E31549" w:rsidR="00B00F87" w:rsidRPr="00F45A07" w:rsidRDefault="00B00F87" w:rsidP="00F45A07">
      <w:pPr>
        <w:pStyle w:val="a8"/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 xml:space="preserve">6. </w:t>
      </w:r>
      <w:r w:rsidR="00F57A85" w:rsidRPr="00F45A07">
        <w:rPr>
          <w:sz w:val="22"/>
          <w:szCs w:val="22"/>
        </w:rPr>
        <w:t xml:space="preserve">Увеличение уставного капитала </w:t>
      </w:r>
      <w:r w:rsidR="00D82324" w:rsidRPr="00F45A07">
        <w:rPr>
          <w:sz w:val="22"/>
          <w:szCs w:val="22"/>
        </w:rPr>
        <w:t>о</w:t>
      </w:r>
      <w:r w:rsidR="00F57A85" w:rsidRPr="00F45A07">
        <w:rPr>
          <w:sz w:val="22"/>
          <w:szCs w:val="22"/>
        </w:rPr>
        <w:t>бщества путём размещения дополнительных акций посредством закрытой подписки.</w:t>
      </w:r>
    </w:p>
    <w:p w14:paraId="256BED3D" w14:textId="77777777" w:rsidR="007F59BC" w:rsidRPr="00F45A07" w:rsidRDefault="007F59BC" w:rsidP="00F45A07">
      <w:pPr>
        <w:ind w:firstLine="709"/>
        <w:jc w:val="both"/>
        <w:rPr>
          <w:sz w:val="22"/>
          <w:szCs w:val="22"/>
        </w:rPr>
      </w:pPr>
    </w:p>
    <w:p w14:paraId="3878FF19" w14:textId="52F51473" w:rsidR="003443F5" w:rsidRPr="00F45A07" w:rsidRDefault="00E958CA" w:rsidP="00F45A07">
      <w:pPr>
        <w:adjustRightInd w:val="0"/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 xml:space="preserve">         </w:t>
      </w:r>
      <w:r w:rsidR="00DB51C7" w:rsidRPr="00F45A07">
        <w:rPr>
          <w:color w:val="000000"/>
          <w:sz w:val="22"/>
          <w:szCs w:val="22"/>
        </w:rPr>
        <w:t xml:space="preserve">Лица, имеющие право на участие в годовом общем собрании акционеров, или их уполномоченные представители, могут ознакомиться с </w:t>
      </w:r>
      <w:r w:rsidR="00DB51C7" w:rsidRPr="00F45A07">
        <w:rPr>
          <w:sz w:val="22"/>
          <w:szCs w:val="22"/>
        </w:rPr>
        <w:t>информацией (материалами), подлежащими предоставлению при подготовке к проведению годового общего собрания</w:t>
      </w:r>
      <w:r w:rsidR="00DB51C7" w:rsidRPr="00F45A07">
        <w:rPr>
          <w:color w:val="000000"/>
          <w:sz w:val="22"/>
          <w:szCs w:val="22"/>
        </w:rPr>
        <w:t xml:space="preserve"> акционеров по адресу места нахождения единоличного исполнительного органа общества: </w:t>
      </w:r>
      <w:r w:rsidR="00DB51C7" w:rsidRPr="00F45A07">
        <w:rPr>
          <w:sz w:val="22"/>
          <w:szCs w:val="22"/>
        </w:rPr>
        <w:t>Московская область, город Пушкино, улица Октябрьская, дом 57, в течение 20 дней до даты проведения годового общего собрания акционеров</w:t>
      </w:r>
      <w:r w:rsidR="00DB51C7" w:rsidRPr="00F45A07">
        <w:rPr>
          <w:color w:val="000000"/>
          <w:sz w:val="22"/>
          <w:szCs w:val="22"/>
        </w:rPr>
        <w:t>.</w:t>
      </w:r>
      <w:r w:rsidR="00DB51C7" w:rsidRPr="00F45A07">
        <w:rPr>
          <w:sz w:val="22"/>
          <w:szCs w:val="22"/>
        </w:rPr>
        <w:t xml:space="preserve"> </w:t>
      </w:r>
      <w:r w:rsidR="00F45A07" w:rsidRPr="00F45A07">
        <w:rPr>
          <w:sz w:val="22"/>
          <w:szCs w:val="22"/>
        </w:rPr>
        <w:t xml:space="preserve">Информация (материалы) предоставляются участникам годового общего собрания акционеров также во время его проведения. </w:t>
      </w:r>
      <w:r w:rsidR="00DB51C7" w:rsidRPr="00F45A07">
        <w:rPr>
          <w:sz w:val="22"/>
          <w:szCs w:val="22"/>
        </w:rPr>
        <w:t xml:space="preserve">Информация, (материалы), подлежащие предоставлению при подготовке к проведению годового общего собрания акционеров, лица, имеющие право на участие в годовом общем собрании акционеров, и их уполномоченные представители, могут получить, представив заявление с просьбой выдать вышеуказанные документы, и </w:t>
      </w:r>
      <w:proofErr w:type="gramStart"/>
      <w:r w:rsidR="00DB51C7" w:rsidRPr="00F45A07">
        <w:rPr>
          <w:sz w:val="22"/>
          <w:szCs w:val="22"/>
        </w:rPr>
        <w:t>оплатив стоимость их</w:t>
      </w:r>
      <w:proofErr w:type="gramEnd"/>
      <w:r w:rsidR="00DB51C7" w:rsidRPr="00F45A07">
        <w:rPr>
          <w:sz w:val="22"/>
          <w:szCs w:val="22"/>
        </w:rPr>
        <w:t xml:space="preserve"> копий.</w:t>
      </w:r>
    </w:p>
    <w:p w14:paraId="14DF35EE" w14:textId="12FAF6FF" w:rsidR="00C71B24" w:rsidRPr="00F45A07" w:rsidRDefault="00C71B24" w:rsidP="00F45A07">
      <w:pPr>
        <w:pStyle w:val="ConsPlusNormal"/>
        <w:ind w:firstLine="709"/>
        <w:jc w:val="both"/>
        <w:rPr>
          <w:b w:val="0"/>
          <w:bCs w:val="0"/>
        </w:rPr>
      </w:pPr>
      <w:r w:rsidRPr="00F45A07">
        <w:rPr>
          <w:b w:val="0"/>
          <w:bCs w:val="0"/>
        </w:rPr>
        <w:t>Категории (типы) акций, владельцы которых имеют право голоса по всем вопросам повестки дня общего собрания акционеров: акции обыкновенные.</w:t>
      </w:r>
    </w:p>
    <w:p w14:paraId="5224A8C0" w14:textId="77777777" w:rsidR="003617BB" w:rsidRPr="00F45A07" w:rsidRDefault="003617BB" w:rsidP="00F45A07">
      <w:pPr>
        <w:ind w:firstLine="709"/>
        <w:jc w:val="both"/>
        <w:rPr>
          <w:sz w:val="22"/>
          <w:szCs w:val="22"/>
        </w:rPr>
      </w:pPr>
    </w:p>
    <w:p w14:paraId="47706A1E" w14:textId="77777777" w:rsidR="005E0A84" w:rsidRPr="00F45A07" w:rsidRDefault="00DB51C7" w:rsidP="00F45A07">
      <w:pPr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>Наблюдательный совет</w:t>
      </w:r>
      <w:r w:rsidR="00047CCD" w:rsidRPr="00F45A07">
        <w:rPr>
          <w:sz w:val="22"/>
          <w:szCs w:val="22"/>
        </w:rPr>
        <w:t xml:space="preserve"> </w:t>
      </w:r>
    </w:p>
    <w:p w14:paraId="636ABDEA" w14:textId="40E25F57" w:rsidR="00A2304D" w:rsidRPr="00F45A07" w:rsidRDefault="00747D60" w:rsidP="00F45A07">
      <w:pPr>
        <w:ind w:firstLine="709"/>
        <w:jc w:val="both"/>
        <w:rPr>
          <w:sz w:val="22"/>
          <w:szCs w:val="22"/>
        </w:rPr>
      </w:pPr>
      <w:r w:rsidRPr="00F45A07">
        <w:rPr>
          <w:sz w:val="22"/>
          <w:szCs w:val="22"/>
        </w:rPr>
        <w:t>А</w:t>
      </w:r>
      <w:r w:rsidR="00700F32" w:rsidRPr="00F45A07">
        <w:rPr>
          <w:sz w:val="22"/>
          <w:szCs w:val="22"/>
        </w:rPr>
        <w:t>кционерного общества «</w:t>
      </w:r>
      <w:r w:rsidR="00DB51C7" w:rsidRPr="00F45A07">
        <w:rPr>
          <w:sz w:val="22"/>
          <w:szCs w:val="22"/>
        </w:rPr>
        <w:t>Пушкинский текстиль</w:t>
      </w:r>
      <w:r w:rsidR="00700F32" w:rsidRPr="00F45A07">
        <w:rPr>
          <w:sz w:val="22"/>
          <w:szCs w:val="22"/>
        </w:rPr>
        <w:t>»</w:t>
      </w:r>
      <w:r w:rsidR="00AA3998" w:rsidRPr="00F45A07">
        <w:rPr>
          <w:sz w:val="22"/>
          <w:szCs w:val="22"/>
        </w:rPr>
        <w:t>.</w:t>
      </w:r>
    </w:p>
    <w:sectPr w:rsidR="00A2304D" w:rsidRPr="00F45A07" w:rsidSect="00855826">
      <w:pgSz w:w="11906" w:h="16838"/>
      <w:pgMar w:top="142" w:right="567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A2D"/>
    <w:multiLevelType w:val="multilevel"/>
    <w:tmpl w:val="29BE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B3B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DA3DD8"/>
    <w:multiLevelType w:val="multilevel"/>
    <w:tmpl w:val="B1A4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E3D8A"/>
    <w:multiLevelType w:val="hybridMultilevel"/>
    <w:tmpl w:val="0A34E8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E013F41"/>
    <w:multiLevelType w:val="multilevel"/>
    <w:tmpl w:val="AEF0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2A0F11"/>
    <w:multiLevelType w:val="hybridMultilevel"/>
    <w:tmpl w:val="451467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D"/>
    <w:rsid w:val="0002580D"/>
    <w:rsid w:val="000302A5"/>
    <w:rsid w:val="00035AD5"/>
    <w:rsid w:val="00047CCD"/>
    <w:rsid w:val="00061787"/>
    <w:rsid w:val="0007291F"/>
    <w:rsid w:val="00092D55"/>
    <w:rsid w:val="000A4075"/>
    <w:rsid w:val="000B48F6"/>
    <w:rsid w:val="000C2F49"/>
    <w:rsid w:val="000C314F"/>
    <w:rsid w:val="000C65C3"/>
    <w:rsid w:val="001059E5"/>
    <w:rsid w:val="00130041"/>
    <w:rsid w:val="00152B87"/>
    <w:rsid w:val="001632A2"/>
    <w:rsid w:val="00170163"/>
    <w:rsid w:val="00170A49"/>
    <w:rsid w:val="00174B67"/>
    <w:rsid w:val="00187DA4"/>
    <w:rsid w:val="001A1392"/>
    <w:rsid w:val="001A7D8A"/>
    <w:rsid w:val="001B48AA"/>
    <w:rsid w:val="001C1CC4"/>
    <w:rsid w:val="001D2933"/>
    <w:rsid w:val="001E673C"/>
    <w:rsid w:val="002617DA"/>
    <w:rsid w:val="00261B11"/>
    <w:rsid w:val="00264E39"/>
    <w:rsid w:val="00267831"/>
    <w:rsid w:val="00282E5B"/>
    <w:rsid w:val="00294E73"/>
    <w:rsid w:val="0029637C"/>
    <w:rsid w:val="002C00C1"/>
    <w:rsid w:val="002D29A4"/>
    <w:rsid w:val="002E12F7"/>
    <w:rsid w:val="002E624C"/>
    <w:rsid w:val="003131BF"/>
    <w:rsid w:val="00322D8D"/>
    <w:rsid w:val="0033267E"/>
    <w:rsid w:val="003443F5"/>
    <w:rsid w:val="00346080"/>
    <w:rsid w:val="00354279"/>
    <w:rsid w:val="003617BB"/>
    <w:rsid w:val="00366B6B"/>
    <w:rsid w:val="00397FD1"/>
    <w:rsid w:val="003B57C0"/>
    <w:rsid w:val="003B7ED6"/>
    <w:rsid w:val="003D53F1"/>
    <w:rsid w:val="00401B31"/>
    <w:rsid w:val="00406A9B"/>
    <w:rsid w:val="00413524"/>
    <w:rsid w:val="00413E4C"/>
    <w:rsid w:val="004201F8"/>
    <w:rsid w:val="004229BA"/>
    <w:rsid w:val="00441DC6"/>
    <w:rsid w:val="00456430"/>
    <w:rsid w:val="0046157A"/>
    <w:rsid w:val="00462A4D"/>
    <w:rsid w:val="004673AA"/>
    <w:rsid w:val="00474DAB"/>
    <w:rsid w:val="004816B3"/>
    <w:rsid w:val="004864E6"/>
    <w:rsid w:val="004905EA"/>
    <w:rsid w:val="004A28EF"/>
    <w:rsid w:val="004A4D63"/>
    <w:rsid w:val="004B0922"/>
    <w:rsid w:val="004B645F"/>
    <w:rsid w:val="004B6F11"/>
    <w:rsid w:val="00521BEF"/>
    <w:rsid w:val="00535F87"/>
    <w:rsid w:val="0054243D"/>
    <w:rsid w:val="00570312"/>
    <w:rsid w:val="00572737"/>
    <w:rsid w:val="00576EB5"/>
    <w:rsid w:val="00594EF6"/>
    <w:rsid w:val="005A18A2"/>
    <w:rsid w:val="005D3485"/>
    <w:rsid w:val="005E0A84"/>
    <w:rsid w:val="005E5F3C"/>
    <w:rsid w:val="005E7F2A"/>
    <w:rsid w:val="0062242C"/>
    <w:rsid w:val="0062344E"/>
    <w:rsid w:val="00640410"/>
    <w:rsid w:val="006427A3"/>
    <w:rsid w:val="00665A55"/>
    <w:rsid w:val="006A07E3"/>
    <w:rsid w:val="006B54E9"/>
    <w:rsid w:val="006D4C22"/>
    <w:rsid w:val="00700F32"/>
    <w:rsid w:val="00703D7F"/>
    <w:rsid w:val="0072726D"/>
    <w:rsid w:val="0073422C"/>
    <w:rsid w:val="0074455C"/>
    <w:rsid w:val="00745DD6"/>
    <w:rsid w:val="00747D60"/>
    <w:rsid w:val="007509E9"/>
    <w:rsid w:val="007659D0"/>
    <w:rsid w:val="007663C9"/>
    <w:rsid w:val="007761E0"/>
    <w:rsid w:val="00780DE6"/>
    <w:rsid w:val="00782292"/>
    <w:rsid w:val="00794CD2"/>
    <w:rsid w:val="007A558C"/>
    <w:rsid w:val="007B195F"/>
    <w:rsid w:val="007E230A"/>
    <w:rsid w:val="007E23D7"/>
    <w:rsid w:val="007E6FB0"/>
    <w:rsid w:val="007F59BC"/>
    <w:rsid w:val="00810846"/>
    <w:rsid w:val="00826734"/>
    <w:rsid w:val="008421AE"/>
    <w:rsid w:val="00855826"/>
    <w:rsid w:val="00860CF9"/>
    <w:rsid w:val="008621BE"/>
    <w:rsid w:val="008812F9"/>
    <w:rsid w:val="008B1A28"/>
    <w:rsid w:val="008B214A"/>
    <w:rsid w:val="008E73EE"/>
    <w:rsid w:val="0090116D"/>
    <w:rsid w:val="00904962"/>
    <w:rsid w:val="00905654"/>
    <w:rsid w:val="0091488F"/>
    <w:rsid w:val="009213D6"/>
    <w:rsid w:val="0093449B"/>
    <w:rsid w:val="00955574"/>
    <w:rsid w:val="00957304"/>
    <w:rsid w:val="00961A26"/>
    <w:rsid w:val="009771D9"/>
    <w:rsid w:val="00994101"/>
    <w:rsid w:val="009E6477"/>
    <w:rsid w:val="00A2304D"/>
    <w:rsid w:val="00A318FD"/>
    <w:rsid w:val="00A74671"/>
    <w:rsid w:val="00AA37C9"/>
    <w:rsid w:val="00AA3998"/>
    <w:rsid w:val="00AC5DDE"/>
    <w:rsid w:val="00AD4CD8"/>
    <w:rsid w:val="00AF28D0"/>
    <w:rsid w:val="00B00782"/>
    <w:rsid w:val="00B00F87"/>
    <w:rsid w:val="00B04770"/>
    <w:rsid w:val="00B17DF0"/>
    <w:rsid w:val="00B20481"/>
    <w:rsid w:val="00B4221E"/>
    <w:rsid w:val="00B56FA7"/>
    <w:rsid w:val="00BB1B2D"/>
    <w:rsid w:val="00BD5870"/>
    <w:rsid w:val="00BD6A8F"/>
    <w:rsid w:val="00C40271"/>
    <w:rsid w:val="00C54307"/>
    <w:rsid w:val="00C70491"/>
    <w:rsid w:val="00C704F4"/>
    <w:rsid w:val="00C71B24"/>
    <w:rsid w:val="00C73CDB"/>
    <w:rsid w:val="00C801F3"/>
    <w:rsid w:val="00C808F0"/>
    <w:rsid w:val="00C837B6"/>
    <w:rsid w:val="00CE77D7"/>
    <w:rsid w:val="00CF5354"/>
    <w:rsid w:val="00D101F4"/>
    <w:rsid w:val="00D42D45"/>
    <w:rsid w:val="00D465AB"/>
    <w:rsid w:val="00D82324"/>
    <w:rsid w:val="00D8256C"/>
    <w:rsid w:val="00DB51C7"/>
    <w:rsid w:val="00DC2C1A"/>
    <w:rsid w:val="00DC3C0A"/>
    <w:rsid w:val="00DF0C6A"/>
    <w:rsid w:val="00E227DF"/>
    <w:rsid w:val="00E35695"/>
    <w:rsid w:val="00E5687F"/>
    <w:rsid w:val="00E65363"/>
    <w:rsid w:val="00E678B2"/>
    <w:rsid w:val="00E737DD"/>
    <w:rsid w:val="00E81C9E"/>
    <w:rsid w:val="00E82536"/>
    <w:rsid w:val="00E958CA"/>
    <w:rsid w:val="00EB2C90"/>
    <w:rsid w:val="00EC3962"/>
    <w:rsid w:val="00EC610A"/>
    <w:rsid w:val="00EC6F19"/>
    <w:rsid w:val="00ED2C37"/>
    <w:rsid w:val="00EE7147"/>
    <w:rsid w:val="00EF135A"/>
    <w:rsid w:val="00F079C1"/>
    <w:rsid w:val="00F42F23"/>
    <w:rsid w:val="00F45A07"/>
    <w:rsid w:val="00F57A85"/>
    <w:rsid w:val="00F7636F"/>
    <w:rsid w:val="00FC5116"/>
    <w:rsid w:val="00FE246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E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B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78B2"/>
    <w:pPr>
      <w:jc w:val="center"/>
    </w:pPr>
    <w:rPr>
      <w:b/>
      <w:bCs/>
      <w:sz w:val="28"/>
      <w:szCs w:val="28"/>
      <w:u w:val="single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678B2"/>
    <w:rPr>
      <w:sz w:val="20"/>
      <w:szCs w:val="20"/>
    </w:rPr>
  </w:style>
  <w:style w:type="paragraph" w:customStyle="1" w:styleId="ConsNonformat">
    <w:name w:val="ConsNonformat"/>
    <w:uiPriority w:val="99"/>
    <w:rsid w:val="00E678B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678B2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D2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678B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C837B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rsid w:val="00D42D4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Subtitle"/>
    <w:basedOn w:val="a"/>
    <w:link w:val="a9"/>
    <w:uiPriority w:val="99"/>
    <w:qFormat/>
    <w:rsid w:val="008812F9"/>
    <w:pPr>
      <w:autoSpaceDE/>
      <w:autoSpaceDN/>
      <w:jc w:val="center"/>
    </w:pPr>
    <w:rPr>
      <w:sz w:val="28"/>
      <w:szCs w:val="28"/>
    </w:rPr>
  </w:style>
  <w:style w:type="paragraph" w:styleId="aa">
    <w:name w:val="Document Map"/>
    <w:basedOn w:val="a"/>
    <w:link w:val="ab"/>
    <w:uiPriority w:val="99"/>
    <w:semiHidden/>
    <w:rsid w:val="00C71B24"/>
    <w:pPr>
      <w:shd w:val="clear" w:color="auto" w:fill="000080"/>
    </w:pPr>
    <w:rPr>
      <w:rFonts w:ascii="Tahoma" w:hAnsi="Tahoma" w:cs="Tahoma"/>
    </w:rPr>
  </w:style>
  <w:style w:type="character" w:customStyle="1" w:styleId="a9">
    <w:name w:val="Подзаголовок Знак"/>
    <w:basedOn w:val="a0"/>
    <w:link w:val="a8"/>
    <w:uiPriority w:val="99"/>
    <w:locked/>
    <w:rsid w:val="008812F9"/>
    <w:rPr>
      <w:sz w:val="28"/>
      <w:szCs w:val="28"/>
      <w:lang w:val="ru-RU" w:eastAsia="ru-RU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678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71B24"/>
    <w:pPr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harChar0">
    <w:name w:val="Char Знак Знак Char"/>
    <w:basedOn w:val="a"/>
    <w:uiPriority w:val="99"/>
    <w:rsid w:val="00DC3C0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DC3C0A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C3C0A"/>
    <w:pPr>
      <w:widowControl w:val="0"/>
      <w:shd w:val="clear" w:color="auto" w:fill="FFFFFF"/>
      <w:autoSpaceDE/>
      <w:autoSpaceDN/>
      <w:spacing w:line="494" w:lineRule="exact"/>
    </w:pPr>
    <w:rPr>
      <w:noProof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B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78B2"/>
    <w:pPr>
      <w:jc w:val="center"/>
    </w:pPr>
    <w:rPr>
      <w:b/>
      <w:bCs/>
      <w:sz w:val="28"/>
      <w:szCs w:val="28"/>
      <w:u w:val="single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678B2"/>
    <w:rPr>
      <w:sz w:val="20"/>
      <w:szCs w:val="20"/>
    </w:rPr>
  </w:style>
  <w:style w:type="paragraph" w:customStyle="1" w:styleId="ConsNonformat">
    <w:name w:val="ConsNonformat"/>
    <w:uiPriority w:val="99"/>
    <w:rsid w:val="00E678B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678B2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D2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678B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C837B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rsid w:val="00D42D4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Subtitle"/>
    <w:basedOn w:val="a"/>
    <w:link w:val="a9"/>
    <w:uiPriority w:val="99"/>
    <w:qFormat/>
    <w:rsid w:val="008812F9"/>
    <w:pPr>
      <w:autoSpaceDE/>
      <w:autoSpaceDN/>
      <w:jc w:val="center"/>
    </w:pPr>
    <w:rPr>
      <w:sz w:val="28"/>
      <w:szCs w:val="28"/>
    </w:rPr>
  </w:style>
  <w:style w:type="paragraph" w:styleId="aa">
    <w:name w:val="Document Map"/>
    <w:basedOn w:val="a"/>
    <w:link w:val="ab"/>
    <w:uiPriority w:val="99"/>
    <w:semiHidden/>
    <w:rsid w:val="00C71B24"/>
    <w:pPr>
      <w:shd w:val="clear" w:color="auto" w:fill="000080"/>
    </w:pPr>
    <w:rPr>
      <w:rFonts w:ascii="Tahoma" w:hAnsi="Tahoma" w:cs="Tahoma"/>
    </w:rPr>
  </w:style>
  <w:style w:type="character" w:customStyle="1" w:styleId="a9">
    <w:name w:val="Подзаголовок Знак"/>
    <w:basedOn w:val="a0"/>
    <w:link w:val="a8"/>
    <w:uiPriority w:val="99"/>
    <w:locked/>
    <w:rsid w:val="008812F9"/>
    <w:rPr>
      <w:sz w:val="28"/>
      <w:szCs w:val="28"/>
      <w:lang w:val="ru-RU" w:eastAsia="ru-RU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678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71B24"/>
    <w:pPr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CharChar0">
    <w:name w:val="Char Знак Знак Char"/>
    <w:basedOn w:val="a"/>
    <w:uiPriority w:val="99"/>
    <w:rsid w:val="00DC3C0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DC3C0A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C3C0A"/>
    <w:pPr>
      <w:widowControl w:val="0"/>
      <w:shd w:val="clear" w:color="auto" w:fill="FFFFFF"/>
      <w:autoSpaceDE/>
      <w:autoSpaceDN/>
      <w:spacing w:line="494" w:lineRule="exact"/>
    </w:pPr>
    <w:rPr>
      <w:noProof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Годового Общего Собрания акционеров</vt:lpstr>
    </vt:vector>
  </TitlesOfParts>
  <Company>TRANSAS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Годового Общего Собрания акционеров</dc:title>
  <dc:creator>Lbcentr</dc:creator>
  <cp:lastModifiedBy>Левин Юрий Леонидович</cp:lastModifiedBy>
  <cp:revision>3</cp:revision>
  <cp:lastPrinted>2023-05-17T13:31:00Z</cp:lastPrinted>
  <dcterms:created xsi:type="dcterms:W3CDTF">2024-06-04T07:56:00Z</dcterms:created>
  <dcterms:modified xsi:type="dcterms:W3CDTF">2024-06-04T07:58:00Z</dcterms:modified>
</cp:coreProperties>
</file>